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7B" w:rsidRDefault="00296263">
      <w:pPr>
        <w:rPr>
          <w:rFonts w:asciiTheme="majorBidi" w:hAnsiTheme="majorBidi" w:cstheme="majorBidi"/>
          <w:sz w:val="24"/>
          <w:szCs w:val="24"/>
        </w:rPr>
      </w:pPr>
      <w:r w:rsidRPr="00296263">
        <w:rPr>
          <w:rFonts w:asciiTheme="majorBidi" w:hAnsiTheme="majorBidi" w:cstheme="majorBidi"/>
          <w:sz w:val="24"/>
          <w:szCs w:val="24"/>
        </w:rPr>
        <w:t>Penerapan Metode Storytelling dalam Meningkatkan Kemampuan Berbahasa Indonesia Anak Usia 4–6 Tahun di Suku Madura</w:t>
      </w:r>
    </w:p>
    <w:p w:rsidR="00296263" w:rsidRPr="00296263" w:rsidRDefault="00296263" w:rsidP="00EB5ADE">
      <w:pPr>
        <w:spacing w:after="0"/>
        <w:rPr>
          <w:rFonts w:asciiTheme="majorBidi" w:hAnsiTheme="majorBidi" w:cstheme="majorBidi"/>
          <w:sz w:val="24"/>
          <w:szCs w:val="24"/>
        </w:rPr>
      </w:pPr>
      <w:r w:rsidRPr="00296263">
        <w:rPr>
          <w:rFonts w:asciiTheme="majorBidi" w:hAnsiTheme="majorBidi" w:cstheme="majorBidi"/>
          <w:sz w:val="24"/>
          <w:szCs w:val="24"/>
        </w:rPr>
        <w:t xml:space="preserve">Nama Informan: Guru Kelas </w:t>
      </w:r>
      <w:r w:rsidR="00EB5ADE">
        <w:rPr>
          <w:rFonts w:asciiTheme="majorBidi" w:hAnsiTheme="majorBidi" w:cstheme="majorBidi"/>
          <w:sz w:val="24"/>
          <w:szCs w:val="24"/>
        </w:rPr>
        <w:t>RA</w:t>
      </w:r>
      <w:r w:rsidRPr="00296263">
        <w:rPr>
          <w:rFonts w:asciiTheme="majorBidi" w:hAnsiTheme="majorBidi" w:cstheme="majorBidi"/>
          <w:sz w:val="24"/>
          <w:szCs w:val="24"/>
        </w:rPr>
        <w:t xml:space="preserve"> Miftahul Ulum VII</w:t>
      </w:r>
      <w:r w:rsidR="00EB5ADE">
        <w:rPr>
          <w:rFonts w:asciiTheme="majorBidi" w:hAnsiTheme="majorBidi" w:cstheme="majorBidi"/>
          <w:sz w:val="24"/>
          <w:szCs w:val="24"/>
        </w:rPr>
        <w:t>I</w:t>
      </w:r>
    </w:p>
    <w:p w:rsidR="00296263" w:rsidRPr="00296263" w:rsidRDefault="00296263" w:rsidP="00296263">
      <w:pPr>
        <w:spacing w:after="0"/>
        <w:rPr>
          <w:rFonts w:asciiTheme="majorBidi" w:hAnsiTheme="majorBidi" w:cstheme="majorBidi"/>
          <w:sz w:val="24"/>
          <w:szCs w:val="24"/>
        </w:rPr>
      </w:pPr>
      <w:r w:rsidRPr="00296263">
        <w:rPr>
          <w:rFonts w:asciiTheme="majorBidi" w:hAnsiTheme="majorBidi" w:cstheme="majorBidi"/>
          <w:sz w:val="24"/>
          <w:szCs w:val="24"/>
        </w:rPr>
        <w:t>Hari/Tanggal</w:t>
      </w:r>
      <w:r w:rsidR="000248A4">
        <w:rPr>
          <w:rFonts w:asciiTheme="majorBidi" w:hAnsiTheme="majorBidi" w:cstheme="majorBidi"/>
          <w:sz w:val="24"/>
          <w:szCs w:val="24"/>
        </w:rPr>
        <w:t>: (Ahad</w:t>
      </w:r>
      <w:bookmarkStart w:id="0" w:name="_GoBack"/>
      <w:bookmarkEnd w:id="0"/>
      <w:r w:rsidR="000248A4">
        <w:rPr>
          <w:rFonts w:asciiTheme="majorBidi" w:hAnsiTheme="majorBidi" w:cstheme="majorBidi"/>
          <w:sz w:val="24"/>
          <w:szCs w:val="24"/>
        </w:rPr>
        <w:t>, 13</w:t>
      </w:r>
      <w:r>
        <w:rPr>
          <w:rFonts w:asciiTheme="majorBidi" w:hAnsiTheme="majorBidi" w:cstheme="majorBidi"/>
          <w:sz w:val="24"/>
          <w:szCs w:val="24"/>
        </w:rPr>
        <w:t xml:space="preserve"> Agustus 2025</w:t>
      </w:r>
      <w:r w:rsidRPr="00296263">
        <w:rPr>
          <w:rFonts w:asciiTheme="majorBidi" w:hAnsiTheme="majorBidi" w:cstheme="majorBidi"/>
          <w:sz w:val="24"/>
          <w:szCs w:val="24"/>
        </w:rPr>
        <w:t>)</w:t>
      </w:r>
    </w:p>
    <w:p w:rsidR="00296263" w:rsidRPr="00296263" w:rsidRDefault="00296263" w:rsidP="00EB5ADE">
      <w:pPr>
        <w:spacing w:after="0"/>
        <w:rPr>
          <w:rFonts w:asciiTheme="majorBidi" w:hAnsiTheme="majorBidi" w:cstheme="majorBidi"/>
          <w:sz w:val="24"/>
          <w:szCs w:val="24"/>
        </w:rPr>
      </w:pPr>
      <w:r w:rsidRPr="00296263">
        <w:rPr>
          <w:rFonts w:asciiTheme="majorBidi" w:hAnsiTheme="majorBidi" w:cstheme="majorBidi"/>
          <w:sz w:val="24"/>
          <w:szCs w:val="24"/>
        </w:rPr>
        <w:t xml:space="preserve">Tempat: </w:t>
      </w:r>
      <w:r w:rsidR="00EB5ADE">
        <w:rPr>
          <w:rFonts w:asciiTheme="majorBidi" w:hAnsiTheme="majorBidi" w:cstheme="majorBidi"/>
          <w:sz w:val="24"/>
          <w:szCs w:val="24"/>
        </w:rPr>
        <w:t>RA</w:t>
      </w:r>
      <w:r w:rsidRPr="00296263">
        <w:rPr>
          <w:rFonts w:asciiTheme="majorBidi" w:hAnsiTheme="majorBidi" w:cstheme="majorBidi"/>
          <w:sz w:val="24"/>
          <w:szCs w:val="24"/>
        </w:rPr>
        <w:t xml:space="preserve"> Miftahul Ulum VII</w:t>
      </w:r>
      <w:r w:rsidR="00EB5ADE">
        <w:rPr>
          <w:rFonts w:asciiTheme="majorBidi" w:hAnsiTheme="majorBidi" w:cstheme="majorBidi"/>
          <w:sz w:val="24"/>
          <w:szCs w:val="24"/>
        </w:rPr>
        <w:t>I</w:t>
      </w:r>
    </w:p>
    <w:p w:rsidR="00296263" w:rsidRDefault="00296263" w:rsidP="00296263">
      <w:pPr>
        <w:spacing w:after="0"/>
        <w:rPr>
          <w:rFonts w:asciiTheme="majorBidi" w:hAnsiTheme="majorBidi" w:cstheme="majorBidi"/>
          <w:sz w:val="24"/>
          <w:szCs w:val="24"/>
        </w:rPr>
      </w:pPr>
      <w:r w:rsidRPr="00296263">
        <w:rPr>
          <w:rFonts w:asciiTheme="majorBidi" w:hAnsiTheme="majorBidi" w:cstheme="majorBidi"/>
          <w:sz w:val="24"/>
          <w:szCs w:val="24"/>
        </w:rPr>
        <w:t>Pewawancara: Peneliti</w:t>
      </w:r>
    </w:p>
    <w:p w:rsidR="00296263" w:rsidRDefault="00296263" w:rsidP="00296263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7087"/>
      </w:tblGrid>
      <w:tr w:rsidR="00296263" w:rsidRPr="00296263" w:rsidTr="00296263">
        <w:tc>
          <w:tcPr>
            <w:tcW w:w="7087" w:type="dxa"/>
          </w:tcPr>
          <w:p w:rsidR="00296263" w:rsidRPr="00296263" w:rsidRDefault="00296263" w:rsidP="0029626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Pertanyaan</w:t>
            </w:r>
          </w:p>
        </w:tc>
        <w:tc>
          <w:tcPr>
            <w:tcW w:w="7087" w:type="dxa"/>
          </w:tcPr>
          <w:p w:rsidR="00296263" w:rsidRPr="00296263" w:rsidRDefault="00296263" w:rsidP="0029626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Jawaban</w:t>
            </w:r>
          </w:p>
        </w:tc>
      </w:tr>
      <w:tr w:rsidR="00296263" w:rsidRPr="00296263" w:rsidTr="00296263"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Bagaimana kemampuan berbicara bahasa Indonesia anak sebelum diterapkan metode storytelling?</w:t>
            </w:r>
          </w:p>
        </w:tc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Sebelum diterapkan metode storytelling, sebagian besar anak masih kurang percaya diri ketika berbicara menggunakan bahasa Indonesia. Anak-anak lebih sering menggunakan bahasa Madura dalam komunikasi sehari-hari. Ketika diminta berbicara di depan kelas, mereka sering ragu-ragu dan hanya mengucapkan satu atau dua kata saja.</w:t>
            </w:r>
          </w:p>
        </w:tc>
      </w:tr>
      <w:tr w:rsidR="00296263" w:rsidRPr="00296263" w:rsidTr="00296263"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Apa kesulitan utama yang dialami anak dalam berbicara bahasa Indonesia?</w:t>
            </w:r>
          </w:p>
        </w:tc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Kesulitan utama anak adalah dalam menyusun kalimat secara runtut dan penggunaan kosakata bahasa Indonesia yang masih terbatas. Beberapa anak juga masih mencampurkan bahasa daerah dengan bahasa Indonesia.</w:t>
            </w:r>
          </w:p>
        </w:tc>
      </w:tr>
      <w:tr w:rsidR="00296263" w:rsidRPr="00296263" w:rsidTr="00296263"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Bagaimana respons anak saat pertama kali diterapkan metode storytelling?</w:t>
            </w:r>
          </w:p>
        </w:tc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Anak-anak terlihat antusias karena cerita disampaikan dengan ekspresi dan menggunakan media gambar. Mereka lebih fokus dan tertarik mengikuti pembelajaran.</w:t>
            </w:r>
          </w:p>
        </w:tc>
      </w:tr>
      <w:tr w:rsidR="00296263" w:rsidRPr="00296263" w:rsidTr="00296263"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Apakah terdapat perubahan setelah dilakukan Siklus I dan Siklus II?</w:t>
            </w:r>
          </w:p>
        </w:tc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Ya, terdapat perubahan yang cukup signifikan. Anak mulai berani berbicara, menjawab pertanyaan dengan kalimat yang lebih lengkap, dan lebih percaya diri tampil di depan kelas.</w:t>
            </w:r>
          </w:p>
        </w:tc>
      </w:tr>
      <w:tr w:rsidR="00296263" w:rsidRPr="00296263" w:rsidTr="00296263"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Menurut Ibu, apakah metode storytelling efektif untuk meningkatkan kemampuan berbicara anak?</w:t>
            </w:r>
          </w:p>
        </w:tc>
        <w:tc>
          <w:tcPr>
            <w:tcW w:w="7087" w:type="dxa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Menurut saya, metode storytelling sangat efektif karena anak belajar sambil bermain dan mendengarkan cerita. Suasana kelas menjadi lebih menyenangkan dan anak lebih mudah memahami kosakata baru.</w:t>
            </w:r>
          </w:p>
        </w:tc>
      </w:tr>
      <w:tr w:rsidR="00296263" w:rsidRPr="00296263" w:rsidTr="003962AF">
        <w:tc>
          <w:tcPr>
            <w:tcW w:w="14174" w:type="dxa"/>
            <w:gridSpan w:val="2"/>
          </w:tcPr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Kesimpulan:</w:t>
            </w:r>
          </w:p>
          <w:p w:rsidR="00296263" w:rsidRPr="00296263" w:rsidRDefault="00296263" w:rsidP="002962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96263">
              <w:rPr>
                <w:rFonts w:asciiTheme="majorBidi" w:hAnsiTheme="majorBidi" w:cstheme="majorBidi"/>
                <w:sz w:val="24"/>
                <w:szCs w:val="24"/>
              </w:rPr>
              <w:t>Metode storytelling membantu meningkatkan keberanian, kelancaran, dan penguasaan kosakata bahasa Indonesia pada anak usia 4–6 tahun.</w:t>
            </w:r>
          </w:p>
        </w:tc>
      </w:tr>
    </w:tbl>
    <w:p w:rsidR="00296263" w:rsidRPr="00296263" w:rsidRDefault="00296263" w:rsidP="00296263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296263" w:rsidRPr="00296263" w:rsidRDefault="00296263">
      <w:pPr>
        <w:rPr>
          <w:rFonts w:asciiTheme="majorBidi" w:hAnsiTheme="majorBidi" w:cstheme="majorBidi"/>
          <w:sz w:val="24"/>
          <w:szCs w:val="24"/>
        </w:rPr>
      </w:pPr>
    </w:p>
    <w:sectPr w:rsidR="00296263" w:rsidRPr="00296263" w:rsidSect="0029626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263"/>
    <w:rsid w:val="000248A4"/>
    <w:rsid w:val="00296263"/>
    <w:rsid w:val="00AC5D7B"/>
    <w:rsid w:val="00EB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6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96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6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96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2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 KOMPUTER</dc:creator>
  <cp:lastModifiedBy>AMD KOMPUTER</cp:lastModifiedBy>
  <cp:revision>2</cp:revision>
  <cp:lastPrinted>2026-02-24T06:11:00Z</cp:lastPrinted>
  <dcterms:created xsi:type="dcterms:W3CDTF">2026-02-24T06:01:00Z</dcterms:created>
  <dcterms:modified xsi:type="dcterms:W3CDTF">2026-02-24T10:20:00Z</dcterms:modified>
</cp:coreProperties>
</file>